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18D27E20">
      <w:pPr>
        <w:spacing w:line="269" w:lineRule="auto"/>
        <w:rPr>
          <w:rFonts w:ascii="Arial"/>
          <w:sz w:val="21"/>
        </w:rPr>
      </w:pPr>
      <w:bookmarkStart w:id="0" w:name="_GoBack"/>
      <w:bookmarkEnd w:id="0"/>
    </w:p>
    <w:p w14:paraId="45BDD988">
      <w:pPr>
        <w:spacing w:line="269" w:lineRule="auto"/>
        <w:rPr>
          <w:rFonts w:ascii="Arial"/>
          <w:sz w:val="21"/>
        </w:rPr>
      </w:pPr>
    </w:p>
    <w:p w14:paraId="234F3323">
      <w:pPr>
        <w:spacing w:line="269" w:lineRule="auto"/>
        <w:rPr>
          <w:rFonts w:ascii="Arial"/>
          <w:sz w:val="21"/>
        </w:rPr>
      </w:pPr>
    </w:p>
    <w:p w14:paraId="0E7A4490">
      <w:pPr>
        <w:spacing w:line="269" w:lineRule="auto"/>
        <w:rPr>
          <w:rFonts w:ascii="Arial"/>
          <w:sz w:val="21"/>
        </w:rPr>
      </w:pPr>
    </w:p>
    <w:p w14:paraId="2F16FA35">
      <w:pPr>
        <w:spacing w:line="269" w:lineRule="auto"/>
        <w:rPr>
          <w:rFonts w:ascii="Arial"/>
          <w:sz w:val="21"/>
        </w:rPr>
      </w:pPr>
    </w:p>
    <w:p w14:paraId="34EA18E4">
      <w:pPr>
        <w:spacing w:before="197" w:line="467" w:lineRule="exact"/>
        <w:ind w:firstLine="3818" w:firstLineChars="900"/>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广州深圳二日游</w:t>
      </w:r>
    </w:p>
    <w:p w14:paraId="0A0AD988">
      <w:pPr>
        <w:spacing w:before="39"/>
      </w:pPr>
    </w:p>
    <w:p w14:paraId="641AEF8E">
      <w:pPr>
        <w:spacing w:before="39"/>
      </w:pPr>
    </w:p>
    <w:p w14:paraId="3B1475D5">
      <w:pPr>
        <w:spacing w:before="39"/>
      </w:pPr>
    </w:p>
    <w:p w14:paraId="754A0B50">
      <w:pPr>
        <w:spacing w:before="39"/>
        <w:rPr>
          <w:rFonts w:hint="default" w:eastAsia="宋体"/>
          <w:lang w:val="en-US" w:eastAsia="zh-CN"/>
        </w:rPr>
      </w:pPr>
      <w:r>
        <w:rPr>
          <w:rFonts w:hint="eastAsia" w:eastAsia="宋体"/>
          <w:lang w:val="en-US" w:eastAsia="zh-CN"/>
        </w:rPr>
        <w:t>行程简介：</w:t>
      </w:r>
    </w:p>
    <w:p w14:paraId="3A2C3949">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680"/>
        <w:gridCol w:w="1830"/>
        <w:gridCol w:w="1964"/>
      </w:tblGrid>
      <w:tr w14:paraId="2CD2DF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2" w:hRule="atLeast"/>
        </w:trPr>
        <w:tc>
          <w:tcPr>
            <w:tcW w:w="1053" w:type="dxa"/>
            <w:vAlign w:val="top"/>
          </w:tcPr>
          <w:p w14:paraId="644E3D35">
            <w:pPr>
              <w:spacing w:line="398" w:lineRule="auto"/>
              <w:jc w:val="center"/>
              <w:rPr>
                <w:rFonts w:ascii="Arial"/>
                <w:sz w:val="21"/>
              </w:rPr>
            </w:pPr>
          </w:p>
          <w:p w14:paraId="16E246B6">
            <w:pPr>
              <w:pStyle w:val="16"/>
              <w:spacing w:line="219" w:lineRule="auto"/>
              <w:ind w:left="120"/>
              <w:jc w:val="center"/>
              <w:rPr>
                <w:color w:val="0000FF"/>
                <w:spacing w:val="-2"/>
                <w:sz w:val="18"/>
                <w:szCs w:val="18"/>
              </w:rPr>
            </w:pPr>
          </w:p>
          <w:p w14:paraId="08796E9E">
            <w:pPr>
              <w:pStyle w:val="16"/>
              <w:spacing w:line="219" w:lineRule="auto"/>
              <w:ind w:left="120"/>
              <w:jc w:val="center"/>
              <w:rPr>
                <w:color w:val="0000FF"/>
                <w:spacing w:val="-2"/>
                <w:sz w:val="18"/>
                <w:szCs w:val="18"/>
              </w:rPr>
            </w:pPr>
          </w:p>
          <w:p w14:paraId="1C25015A">
            <w:pPr>
              <w:pStyle w:val="16"/>
              <w:spacing w:line="219" w:lineRule="auto"/>
              <w:ind w:left="120"/>
              <w:jc w:val="center"/>
              <w:rPr>
                <w:color w:val="0000FF"/>
                <w:spacing w:val="-2"/>
                <w:sz w:val="18"/>
                <w:szCs w:val="18"/>
              </w:rPr>
            </w:pPr>
          </w:p>
          <w:p w14:paraId="1ECA8800">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282A9845">
            <w:pPr>
              <w:spacing w:line="243" w:lineRule="auto"/>
              <w:jc w:val="center"/>
              <w:rPr>
                <w:rFonts w:ascii="Arial"/>
                <w:sz w:val="21"/>
              </w:rPr>
            </w:pPr>
          </w:p>
          <w:p w14:paraId="765F5022">
            <w:pPr>
              <w:spacing w:line="243" w:lineRule="auto"/>
              <w:jc w:val="center"/>
              <w:rPr>
                <w:rFonts w:ascii="Arial"/>
                <w:sz w:val="21"/>
              </w:rPr>
            </w:pPr>
          </w:p>
          <w:p w14:paraId="3E2FF096">
            <w:pPr>
              <w:spacing w:line="243" w:lineRule="auto"/>
              <w:jc w:val="center"/>
              <w:rPr>
                <w:rFonts w:ascii="Arial"/>
                <w:sz w:val="21"/>
              </w:rPr>
            </w:pPr>
          </w:p>
          <w:p w14:paraId="3F3B98D0">
            <w:pPr>
              <w:spacing w:line="243" w:lineRule="auto"/>
              <w:jc w:val="center"/>
              <w:rPr>
                <w:rFonts w:ascii="Arial"/>
                <w:sz w:val="21"/>
              </w:rPr>
            </w:pPr>
          </w:p>
          <w:p w14:paraId="3BB42754">
            <w:pPr>
              <w:pStyle w:val="16"/>
              <w:spacing w:before="62" w:line="227" w:lineRule="auto"/>
              <w:ind w:left="116"/>
              <w:jc w:val="center"/>
            </w:pPr>
            <w:r>
              <w:rPr>
                <w:rFonts w:hint="eastAsia"/>
                <w:spacing w:val="14"/>
                <w:lang w:val="en-US" w:eastAsia="zh-CN"/>
              </w:rPr>
              <w:t>广州</w:t>
            </w:r>
          </w:p>
        </w:tc>
        <w:tc>
          <w:tcPr>
            <w:tcW w:w="4680" w:type="dxa"/>
            <w:vAlign w:val="top"/>
          </w:tcPr>
          <w:p w14:paraId="02BACF59">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398423F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6C75D34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14A4CFA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广州塔外观</w:t>
            </w:r>
          </w:p>
          <w:p w14:paraId="00470C4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231D748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7E9B038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243A9AC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6599019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spacing w:val="3"/>
                <w:lang w:val="en-US" w:eastAsia="zh-CN"/>
              </w:rPr>
            </w:pPr>
            <w:r>
              <w:rPr>
                <w:rFonts w:hint="eastAsia"/>
                <w:lang w:val="en-US" w:eastAsia="zh-CN"/>
              </w:rPr>
              <w:t>越秀公园</w:t>
            </w:r>
          </w:p>
        </w:tc>
        <w:tc>
          <w:tcPr>
            <w:tcW w:w="1830" w:type="dxa"/>
            <w:vAlign w:val="top"/>
          </w:tcPr>
          <w:p w14:paraId="591758C1">
            <w:pPr>
              <w:spacing w:line="243" w:lineRule="auto"/>
              <w:jc w:val="both"/>
              <w:rPr>
                <w:rFonts w:ascii="Arial"/>
                <w:sz w:val="21"/>
              </w:rPr>
            </w:pPr>
          </w:p>
          <w:p w14:paraId="7767C857">
            <w:pPr>
              <w:spacing w:line="243" w:lineRule="auto"/>
              <w:jc w:val="both"/>
              <w:rPr>
                <w:rFonts w:ascii="Arial"/>
                <w:sz w:val="21"/>
              </w:rPr>
            </w:pPr>
          </w:p>
          <w:p w14:paraId="49E88998">
            <w:pPr>
              <w:spacing w:line="243" w:lineRule="auto"/>
              <w:jc w:val="both"/>
              <w:rPr>
                <w:rFonts w:ascii="Arial"/>
                <w:sz w:val="21"/>
              </w:rPr>
            </w:pPr>
          </w:p>
          <w:p w14:paraId="6EDFE606">
            <w:pPr>
              <w:pStyle w:val="16"/>
              <w:spacing w:before="62" w:line="227" w:lineRule="auto"/>
              <w:ind w:left="162"/>
              <w:jc w:val="both"/>
              <w:rPr>
                <w:color w:val="FF0000"/>
                <w:spacing w:val="10"/>
              </w:rPr>
            </w:pPr>
          </w:p>
          <w:p w14:paraId="5FAD11F0">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2BFB0D5F">
            <w:pPr>
              <w:pStyle w:val="16"/>
              <w:spacing w:before="104" w:line="227" w:lineRule="auto"/>
              <w:ind w:left="144"/>
              <w:jc w:val="both"/>
            </w:pPr>
          </w:p>
        </w:tc>
        <w:tc>
          <w:tcPr>
            <w:tcW w:w="1964" w:type="dxa"/>
            <w:vAlign w:val="top"/>
          </w:tcPr>
          <w:p w14:paraId="0BDF789B">
            <w:pPr>
              <w:spacing w:line="317" w:lineRule="auto"/>
              <w:jc w:val="center"/>
              <w:rPr>
                <w:rFonts w:ascii="Arial"/>
                <w:sz w:val="21"/>
              </w:rPr>
            </w:pPr>
          </w:p>
          <w:p w14:paraId="217F85CE">
            <w:pPr>
              <w:spacing w:line="317" w:lineRule="auto"/>
              <w:jc w:val="center"/>
              <w:rPr>
                <w:rFonts w:ascii="Arial"/>
                <w:sz w:val="21"/>
              </w:rPr>
            </w:pPr>
          </w:p>
          <w:p w14:paraId="2C3277B2">
            <w:pPr>
              <w:pStyle w:val="16"/>
              <w:spacing w:before="62" w:line="235" w:lineRule="auto"/>
              <w:ind w:left="140" w:right="72" w:hanging="19"/>
              <w:jc w:val="center"/>
              <w:rPr>
                <w:rFonts w:hint="eastAsia"/>
                <w:color w:val="FF0000"/>
                <w:lang w:val="en-US" w:eastAsia="zh-CN"/>
              </w:rPr>
            </w:pPr>
          </w:p>
          <w:p w14:paraId="41F52144">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339931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81" w:hRule="atLeast"/>
        </w:trPr>
        <w:tc>
          <w:tcPr>
            <w:tcW w:w="1053" w:type="dxa"/>
            <w:vAlign w:val="top"/>
          </w:tcPr>
          <w:p w14:paraId="621E0306">
            <w:pPr>
              <w:spacing w:line="398" w:lineRule="auto"/>
              <w:jc w:val="center"/>
              <w:rPr>
                <w:rFonts w:ascii="Arial"/>
                <w:sz w:val="21"/>
              </w:rPr>
            </w:pPr>
          </w:p>
          <w:p w14:paraId="117EE2D7">
            <w:pPr>
              <w:pStyle w:val="16"/>
              <w:spacing w:line="219" w:lineRule="auto"/>
              <w:ind w:left="120"/>
              <w:jc w:val="center"/>
              <w:rPr>
                <w:color w:val="0000FF"/>
                <w:spacing w:val="-2"/>
                <w:sz w:val="18"/>
                <w:szCs w:val="18"/>
              </w:rPr>
            </w:pPr>
          </w:p>
          <w:p w14:paraId="42963FDC">
            <w:pPr>
              <w:pStyle w:val="16"/>
              <w:spacing w:line="219" w:lineRule="auto"/>
              <w:ind w:left="120"/>
              <w:jc w:val="center"/>
              <w:rPr>
                <w:color w:val="0000FF"/>
                <w:spacing w:val="-2"/>
                <w:sz w:val="18"/>
                <w:szCs w:val="18"/>
              </w:rPr>
            </w:pPr>
          </w:p>
          <w:p w14:paraId="57AC76D3">
            <w:pPr>
              <w:pStyle w:val="16"/>
              <w:spacing w:line="219" w:lineRule="auto"/>
              <w:ind w:left="120"/>
              <w:jc w:val="center"/>
              <w:rPr>
                <w:color w:val="0000FF"/>
                <w:spacing w:val="-2"/>
                <w:sz w:val="18"/>
                <w:szCs w:val="18"/>
              </w:rPr>
            </w:pPr>
          </w:p>
          <w:p w14:paraId="1CA1EE01">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00349B29">
            <w:pPr>
              <w:spacing w:line="243" w:lineRule="auto"/>
              <w:jc w:val="center"/>
              <w:rPr>
                <w:rFonts w:ascii="Arial"/>
                <w:sz w:val="21"/>
              </w:rPr>
            </w:pPr>
          </w:p>
          <w:p w14:paraId="26B5B536">
            <w:pPr>
              <w:spacing w:line="243" w:lineRule="auto"/>
              <w:jc w:val="center"/>
              <w:rPr>
                <w:rFonts w:ascii="Arial"/>
                <w:sz w:val="21"/>
              </w:rPr>
            </w:pPr>
          </w:p>
          <w:p w14:paraId="69621058">
            <w:pPr>
              <w:spacing w:line="243" w:lineRule="auto"/>
              <w:jc w:val="center"/>
              <w:rPr>
                <w:rFonts w:ascii="Arial"/>
                <w:sz w:val="21"/>
              </w:rPr>
            </w:pPr>
          </w:p>
          <w:p w14:paraId="69D34AE5">
            <w:pPr>
              <w:spacing w:line="243" w:lineRule="auto"/>
              <w:jc w:val="center"/>
              <w:rPr>
                <w:rFonts w:ascii="Arial"/>
                <w:sz w:val="21"/>
              </w:rPr>
            </w:pPr>
          </w:p>
          <w:p w14:paraId="53CDA182">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680" w:type="dxa"/>
            <w:vAlign w:val="top"/>
          </w:tcPr>
          <w:p w14:paraId="56849094">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23CE21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7DAF216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w:t>
            </w:r>
          </w:p>
          <w:p w14:paraId="5EF424D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185F804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5637D8C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w:t>
            </w:r>
          </w:p>
          <w:p w14:paraId="0A2DA7D3">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830" w:type="dxa"/>
            <w:vAlign w:val="top"/>
          </w:tcPr>
          <w:p w14:paraId="0EE53AFD">
            <w:pPr>
              <w:spacing w:line="243" w:lineRule="auto"/>
              <w:jc w:val="both"/>
              <w:rPr>
                <w:rFonts w:ascii="Arial"/>
                <w:sz w:val="21"/>
              </w:rPr>
            </w:pPr>
          </w:p>
          <w:p w14:paraId="419253D2">
            <w:pPr>
              <w:spacing w:line="243" w:lineRule="auto"/>
              <w:jc w:val="both"/>
              <w:rPr>
                <w:rFonts w:ascii="Arial"/>
                <w:sz w:val="21"/>
              </w:rPr>
            </w:pPr>
          </w:p>
          <w:p w14:paraId="67C62535">
            <w:pPr>
              <w:spacing w:line="243" w:lineRule="auto"/>
              <w:jc w:val="both"/>
              <w:rPr>
                <w:rFonts w:ascii="Arial"/>
                <w:sz w:val="21"/>
              </w:rPr>
            </w:pPr>
          </w:p>
          <w:p w14:paraId="18A7D6CB">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6C6AE607">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4E1EEA44">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1964" w:type="dxa"/>
            <w:vAlign w:val="top"/>
          </w:tcPr>
          <w:p w14:paraId="186101AE">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2A1DBFC3">
      <w:pPr>
        <w:rPr>
          <w:rFonts w:ascii="宋体" w:hAnsi="宋体" w:eastAsia="宋体" w:cs="宋体"/>
          <w:sz w:val="20"/>
          <w:szCs w:val="20"/>
        </w:rPr>
      </w:pPr>
    </w:p>
    <w:p w14:paraId="7574B4CB">
      <w:pPr>
        <w:rPr>
          <w:rFonts w:ascii="宋体" w:hAnsi="宋体" w:eastAsia="宋体" w:cs="宋体"/>
          <w:sz w:val="20"/>
          <w:szCs w:val="20"/>
        </w:rPr>
        <w:sectPr>
          <w:pgSz w:w="11906" w:h="16840"/>
          <w:pgMar w:top="1431" w:right="624" w:bottom="0" w:left="517" w:header="0" w:footer="1134" w:gutter="0"/>
          <w:cols w:space="720" w:num="1"/>
        </w:sectPr>
      </w:pPr>
      <w:r>
        <w:drawing>
          <wp:inline distT="0" distB="0" distL="114300" distR="114300">
            <wp:extent cx="6614160" cy="3847465"/>
            <wp:effectExtent l="0" t="0" r="0" b="8255"/>
            <wp:docPr id="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
                    <pic:cNvPicPr>
                      <a:picLocks noChangeAspect="1"/>
                    </pic:cNvPicPr>
                  </pic:nvPicPr>
                  <pic:blipFill>
                    <a:blip r:embed="rId7"/>
                    <a:stretch>
                      <a:fillRect/>
                    </a:stretch>
                  </pic:blipFill>
                  <pic:spPr>
                    <a:xfrm>
                      <a:off x="0" y="0"/>
                      <a:ext cx="6614160" cy="3847465"/>
                    </a:xfrm>
                    <a:prstGeom prst="rect">
                      <a:avLst/>
                    </a:prstGeom>
                    <a:noFill/>
                    <a:ln>
                      <a:noFill/>
                    </a:ln>
                  </pic:spPr>
                </pic:pic>
              </a:graphicData>
            </a:graphic>
          </wp:inline>
        </w:drawing>
      </w:r>
    </w:p>
    <w:p w14:paraId="5D5DFD35">
      <w:pPr>
        <w:pStyle w:val="10"/>
        <w:spacing w:before="120" w:line="184" w:lineRule="auto"/>
        <w:ind w:left="32"/>
        <w:rPr>
          <w:b/>
          <w:bCs/>
          <w:color w:val="FF0000"/>
          <w:spacing w:val="-1"/>
          <w:sz w:val="28"/>
          <w:szCs w:val="28"/>
        </w:rPr>
      </w:pPr>
    </w:p>
    <w:p w14:paraId="3EB35409">
      <w:pPr>
        <w:pStyle w:val="10"/>
        <w:spacing w:before="120" w:line="184" w:lineRule="auto"/>
        <w:ind w:left="32"/>
        <w:rPr>
          <w:b/>
          <w:bCs/>
          <w:color w:val="FF0000"/>
          <w:spacing w:val="-1"/>
          <w:sz w:val="28"/>
          <w:szCs w:val="28"/>
        </w:rPr>
      </w:pPr>
    </w:p>
    <w:p w14:paraId="0012D50F">
      <w:pPr>
        <w:pStyle w:val="10"/>
        <w:spacing w:before="120" w:line="184" w:lineRule="auto"/>
        <w:ind w:left="32"/>
        <w:rPr>
          <w:sz w:val="28"/>
          <w:szCs w:val="28"/>
        </w:rPr>
      </w:pPr>
      <w:r>
        <w:rPr>
          <w:b/>
          <w:bCs/>
          <w:color w:val="FF0000"/>
          <w:spacing w:val="-1"/>
          <w:sz w:val="28"/>
          <w:szCs w:val="28"/>
        </w:rPr>
        <w:t>参考行程：</w:t>
      </w:r>
    </w:p>
    <w:p w14:paraId="09FE5468">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3975100</wp:posOffset>
                </wp:positionH>
                <wp:positionV relativeFrom="paragraph">
                  <wp:posOffset>156845</wp:posOffset>
                </wp:positionV>
                <wp:extent cx="2312670" cy="22479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312670" cy="224790"/>
                        </a:xfrm>
                        <a:prstGeom prst="rect">
                          <a:avLst/>
                        </a:prstGeom>
                        <a:noFill/>
                        <a:ln>
                          <a:noFill/>
                        </a:ln>
                      </wps:spPr>
                      <wps:txbx>
                        <w:txbxContent>
                          <w:p w14:paraId="1C18416C">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3pt;margin-top:12.35pt;height:17.7pt;width:182.1pt;z-index:251664384;mso-width-relative:page;mso-height-relative:page;" filled="f" stroked="f" coordsize="21600,21600" o:gfxdata="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abnLvXAAAACQEAAA8AAAAAAAAAAQAgAAAAIgAAAGRycy9kb3ducmV2LnhtbFBLAQIU&#10;ABQAAAAIAIdO4kB87GcluwEAAHQDAAAOAAAAAAAAAAEAIAAAACYBAABkcnMvZTJvRG9jLnhtbFBL&#10;BQYAAAAABgAGAFkBAABTBQAAAAA=&#10;">
                <v:fill on="f" focussize="0,0"/>
                <v:stroke on="f"/>
                <v:imagedata o:title=""/>
                <o:lock v:ext="edit" aspectratio="f"/>
                <v:textbox inset="0mm,0mm,0mm,0mm">
                  <w:txbxContent>
                    <w:p w14:paraId="1C18416C">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22"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dpm4XLg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naZuFy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6" name="IM 4"/>
            <wp:cNvGraphicFramePr/>
            <a:graphic xmlns:a="http://schemas.openxmlformats.org/drawingml/2006/main">
              <a:graphicData uri="http://schemas.openxmlformats.org/drawingml/2006/picture">
                <pic:pic xmlns:pic="http://schemas.openxmlformats.org/drawingml/2006/picture">
                  <pic:nvPicPr>
                    <pic:cNvPr id="26"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8ACA22E">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CObygivAEAAHQDAAAOAAAAAAAAAAEAIAAAACgBAABkcnMvZTJvRG9jLnht&#10;bFBLBQYAAAAABgAGAFkBAABWBQAAAAA=&#10;">
                <v:fill on="f" focussize="0,0"/>
                <v:stroke on="f"/>
                <v:imagedata o:title=""/>
                <o:lock v:ext="edit" aspectratio="f"/>
                <v:textbox inset="0mm,0mm,0mm,0mm">
                  <w:txbxContent>
                    <w:p w14:paraId="48ACA22E">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326F14C0">
      <w:pPr>
        <w:spacing w:line="320" w:lineRule="auto"/>
        <w:rPr>
          <w:rFonts w:ascii="Arial"/>
          <w:sz w:val="21"/>
        </w:rPr>
      </w:pPr>
    </w:p>
    <w:p w14:paraId="58A53A9F">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75864C9B">
      <w:pPr>
        <w:spacing w:line="275" w:lineRule="auto"/>
        <w:rPr>
          <w:rFonts w:ascii="Arial"/>
          <w:sz w:val="21"/>
        </w:rPr>
      </w:pPr>
    </w:p>
    <w:p w14:paraId="311A7DE7">
      <w:pPr>
        <w:spacing w:line="276" w:lineRule="auto"/>
        <w:rPr>
          <w:rFonts w:ascii="Arial"/>
          <w:sz w:val="21"/>
        </w:rPr>
      </w:pPr>
    </w:p>
    <w:p w14:paraId="7F53324D">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3DD3C2E">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32AAB6B6">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4" name="图片 34"/>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5" name="图片 35"/>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6BA96BEC">
      <w:pPr>
        <w:pStyle w:val="10"/>
        <w:spacing w:before="120" w:line="207" w:lineRule="auto"/>
        <w:ind w:left="11"/>
        <w:rPr>
          <w:rFonts w:hint="eastAsia" w:eastAsia="宋体"/>
          <w:color w:val="FF0000"/>
          <w:spacing w:val="5"/>
          <w:sz w:val="28"/>
          <w:szCs w:val="28"/>
          <w:lang w:val="en-US" w:eastAsia="zh-CN"/>
        </w:rPr>
      </w:pPr>
    </w:p>
    <w:p w14:paraId="1138B7C1">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8BCC02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r>
        <w:rPr>
          <w:rFonts w:hint="eastAsia" w:ascii="宋体" w:hAnsi="宋体" w:eastAsia="宋体" w:cs="宋体"/>
          <w:kern w:val="0"/>
          <w:sz w:val="24"/>
          <w:szCs w:val="24"/>
          <w:lang w:val="en-US" w:eastAsia="zh-CN" w:bidi="ar-SA"/>
        </w:rPr>
        <w:t>世界第一高电视观光塔“广州塔”和亚运会开幕式会场地“海心沙公园”</w:t>
      </w:r>
      <w:r>
        <w:rPr>
          <w:rFonts w:hint="eastAsia" w:ascii="宋体" w:hAnsi="宋体" w:eastAsia="宋体" w:cs="宋体"/>
          <w:color w:val="000000" w:themeColor="text1"/>
          <w:spacing w:val="5"/>
          <w:position w:val="-3"/>
          <w:sz w:val="24"/>
          <w:szCs w:val="24"/>
          <w14:textFill>
            <w14:solidFill>
              <w14:schemeClr w14:val="tx1"/>
            </w14:solidFill>
          </w14:textFill>
        </w:rPr>
        <w:t>。</w:t>
      </w:r>
    </w:p>
    <w:p w14:paraId="31F766BF">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33F8B9F">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2EB2AA35">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4EC06A1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7A3DF36B">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7838FBC0">
      <w:pPr>
        <w:pStyle w:val="10"/>
        <w:spacing w:before="120" w:line="360" w:lineRule="auto"/>
        <w:rPr>
          <w:rFonts w:hint="eastAsia" w:ascii="宋体" w:hAnsi="宋体" w:eastAsia="宋体" w:cs="宋体"/>
          <w:color w:val="000000" w:themeColor="text1"/>
          <w:spacing w:val="5"/>
          <w:position w:val="-3"/>
          <w:sz w:val="24"/>
          <w:szCs w:val="24"/>
          <w14:textFill>
            <w14:solidFill>
              <w14:schemeClr w14:val="tx1"/>
            </w14:solidFill>
          </w14:textFill>
        </w:rPr>
      </w:pPr>
    </w:p>
    <w:p w14:paraId="21593BA5">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36" name="图片 36"/>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1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7" name="图片 37"/>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12"/>
                    <a:stretch>
                      <a:fillRect/>
                    </a:stretch>
                  </pic:blipFill>
                  <pic:spPr>
                    <a:xfrm>
                      <a:off x="0" y="0"/>
                      <a:ext cx="3275965" cy="2195830"/>
                    </a:xfrm>
                    <a:prstGeom prst="rect">
                      <a:avLst/>
                    </a:prstGeom>
                    <a:noFill/>
                    <a:ln>
                      <a:noFill/>
                    </a:ln>
                  </pic:spPr>
                </pic:pic>
              </a:graphicData>
            </a:graphic>
          </wp:inline>
        </w:drawing>
      </w:r>
    </w:p>
    <w:p w14:paraId="58A9A826">
      <w:pPr>
        <w:pStyle w:val="10"/>
        <w:spacing w:before="120" w:line="207" w:lineRule="auto"/>
        <w:ind w:left="11"/>
        <w:rPr>
          <w:rFonts w:ascii="宋体" w:hAnsi="宋体" w:eastAsia="宋体" w:cs="宋体"/>
          <w:color w:val="FF0000"/>
          <w:spacing w:val="5"/>
          <w:position w:val="-3"/>
        </w:rPr>
      </w:pPr>
    </w:p>
    <w:p w14:paraId="17D6868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24E73DC">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3D5DD7E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38" name="图片 8"/>
            <wp:cNvGraphicFramePr/>
            <a:graphic xmlns:a="http://schemas.openxmlformats.org/drawingml/2006/main">
              <a:graphicData uri="http://schemas.openxmlformats.org/drawingml/2006/picture">
                <pic:pic xmlns:pic="http://schemas.openxmlformats.org/drawingml/2006/picture">
                  <pic:nvPicPr>
                    <pic:cNvPr id="38"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9"/>
            <wp:cNvGraphicFramePr/>
            <a:graphic xmlns:a="http://schemas.openxmlformats.org/drawingml/2006/main">
              <a:graphicData uri="http://schemas.openxmlformats.org/drawingml/2006/picture">
                <pic:pic xmlns:pic="http://schemas.openxmlformats.org/drawingml/2006/picture">
                  <pic:nvPicPr>
                    <pic:cNvPr id="39"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4889772E">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54BDC7A1">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3545960B">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7746EE7E">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35FF6349">
      <w:pPr>
        <w:pStyle w:val="10"/>
        <w:spacing w:before="169" w:line="211" w:lineRule="auto"/>
        <w:ind w:right="18"/>
        <w:rPr>
          <w:rFonts w:hint="eastAsia" w:ascii="宋体" w:hAnsi="宋体" w:eastAsia="宋体" w:cs="宋体"/>
          <w:b/>
          <w:bCs/>
          <w:spacing w:val="18"/>
          <w:sz w:val="24"/>
          <w:szCs w:val="24"/>
          <w:lang w:val="en-US" w:eastAsia="zh-CN"/>
        </w:rPr>
      </w:pPr>
    </w:p>
    <w:p w14:paraId="0214C768">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0982308">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4C54DD18">
      <w:pPr>
        <w:pStyle w:val="10"/>
        <w:spacing w:before="169" w:line="360" w:lineRule="auto"/>
        <w:ind w:right="18"/>
      </w:pPr>
    </w:p>
    <w:p w14:paraId="7E48256B">
      <w:pPr>
        <w:pStyle w:val="10"/>
        <w:spacing w:before="169" w:line="360" w:lineRule="auto"/>
        <w:ind w:right="18"/>
      </w:pPr>
    </w:p>
    <w:p w14:paraId="098DC2C0">
      <w:pPr>
        <w:pStyle w:val="10"/>
        <w:spacing w:before="169" w:line="360" w:lineRule="auto"/>
        <w:ind w:right="18"/>
        <w:rPr>
          <w:rFonts w:hint="eastAsia" w:ascii="宋体" w:hAnsi="宋体" w:eastAsia="宋体" w:cs="宋体"/>
          <w:b w:val="0"/>
          <w:bCs w:val="0"/>
          <w:spacing w:val="18"/>
          <w:sz w:val="24"/>
          <w:szCs w:val="24"/>
          <w:lang w:val="en-US" w:eastAsia="zh-CN"/>
        </w:rPr>
      </w:pPr>
      <w:r>
        <w:drawing>
          <wp:inline distT="0" distB="0" distL="114300" distR="114300">
            <wp:extent cx="3275965" cy="2195830"/>
            <wp:effectExtent l="0" t="0" r="635" b="13970"/>
            <wp:docPr id="40" name="图片 10"/>
            <wp:cNvGraphicFramePr/>
            <a:graphic xmlns:a="http://schemas.openxmlformats.org/drawingml/2006/main">
              <a:graphicData uri="http://schemas.openxmlformats.org/drawingml/2006/picture">
                <pic:pic xmlns:pic="http://schemas.openxmlformats.org/drawingml/2006/picture">
                  <pic:nvPicPr>
                    <pic:cNvPr id="40"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536A23AD">
      <w:pPr>
        <w:pStyle w:val="10"/>
        <w:spacing w:before="169" w:line="211" w:lineRule="auto"/>
        <w:ind w:right="18"/>
        <w:rPr>
          <w:rFonts w:hint="eastAsia" w:ascii="宋体" w:hAnsi="宋体" w:eastAsia="宋体" w:cs="宋体"/>
          <w:b/>
          <w:bCs/>
          <w:spacing w:val="18"/>
          <w:sz w:val="24"/>
          <w:szCs w:val="24"/>
          <w:lang w:val="en-US" w:eastAsia="zh-CN"/>
        </w:rPr>
      </w:pPr>
    </w:p>
    <w:p w14:paraId="13B7C1D6">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6DB6CA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594CE616">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592010EC">
      <w:pPr>
        <w:pStyle w:val="10"/>
        <w:spacing w:before="169" w:line="211" w:lineRule="auto"/>
        <w:ind w:right="18"/>
        <w:rPr>
          <w:rFonts w:hint="eastAsia" w:eastAsia="宋体"/>
          <w:color w:val="FF0000"/>
          <w:spacing w:val="5"/>
          <w:sz w:val="28"/>
          <w:szCs w:val="28"/>
          <w:lang w:val="en-US" w:eastAsia="zh-CN"/>
        </w:rPr>
      </w:pPr>
    </w:p>
    <w:p w14:paraId="693D35DC">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C483AFD">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49D85E1B">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029A8E12">
      <w:pPr>
        <w:pStyle w:val="10"/>
        <w:spacing w:before="169" w:line="211" w:lineRule="auto"/>
        <w:ind w:right="18"/>
      </w:pPr>
    </w:p>
    <w:p w14:paraId="511687AA">
      <w:pPr>
        <w:pStyle w:val="10"/>
        <w:spacing w:before="169" w:line="211" w:lineRule="auto"/>
        <w:ind w:right="18"/>
      </w:pPr>
    </w:p>
    <w:p w14:paraId="3F4917DB">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282FD690">
      <w:pPr>
        <w:pStyle w:val="10"/>
        <w:spacing w:before="267" w:line="183" w:lineRule="auto"/>
        <w:ind w:left="47"/>
        <w:rPr>
          <w:b/>
          <w:bCs/>
          <w:color w:val="0000FF"/>
          <w:spacing w:val="-4"/>
          <w:sz w:val="24"/>
          <w:szCs w:val="24"/>
        </w:rPr>
      </w:pPr>
    </w:p>
    <w:p w14:paraId="4094A3F5">
      <w:pPr>
        <w:pStyle w:val="10"/>
        <w:spacing w:before="267" w:line="183" w:lineRule="auto"/>
        <w:rPr>
          <w:b/>
          <w:bCs/>
          <w:color w:val="0000FF"/>
          <w:spacing w:val="-4"/>
          <w:sz w:val="24"/>
          <w:szCs w:val="24"/>
        </w:rPr>
      </w:pPr>
    </w:p>
    <w:p w14:paraId="4C05E0EE">
      <w:pPr>
        <w:pStyle w:val="10"/>
        <w:spacing w:before="267" w:line="183" w:lineRule="auto"/>
        <w:ind w:left="47"/>
        <w:rPr>
          <w:rFonts w:hint="eastAsia" w:eastAsia="微软雅黑"/>
          <w:sz w:val="24"/>
          <w:szCs w:val="24"/>
          <w:lang w:val="en-US" w:eastAsia="zh-CN"/>
        </w:rPr>
      </w:pPr>
      <w:r>
        <mc:AlternateContent>
          <mc:Choice Requires="wps">
            <w:drawing>
              <wp:anchor distT="0" distB="0" distL="0" distR="0" simplePos="0" relativeHeight="251659264" behindDoc="1" locked="0" layoutInCell="1" allowOverlap="1">
                <wp:simplePos x="0" y="0"/>
                <wp:positionH relativeFrom="column">
                  <wp:posOffset>-78740</wp:posOffset>
                </wp:positionH>
                <wp:positionV relativeFrom="paragraph">
                  <wp:posOffset>109855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6.2pt;margin-top:8.65pt;height:20.55pt;width:504.05pt;z-index:-251657216;mso-width-relative:page;mso-height-relative:page;" fillcolor="#D9D9D9" filled="t" stroked="f" coordsize="21600,21600" o:gfxdata="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Zpco19gAAAAJAQAADwAAAAAAAAABACAAAAAiAAAAZHJzL2Rvd25yZXYueG1sUEsB&#10;AhQAFAAAAAgAh07iQPNgYXwuAgAAagQAAA4AAAAAAAAAAQAgAAAAJwEAAGRycy9lMm9Eb2MueG1s&#10;UEsFBgAAAAAGAAYAWQEAAMcFAAAAAA==&#10;">
                <v:fill on="t" focussize="0,0"/>
                <v:stroke on="f" weight="0pt"/>
                <v:imagedata o:title=""/>
                <o:lock v:ext="edit" aspectratio="f"/>
                <v:textbox inset="0mm,0mm,0mm,0mm"/>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4298315</wp:posOffset>
                </wp:positionH>
                <wp:positionV relativeFrom="paragraph">
                  <wp:posOffset>156845</wp:posOffset>
                </wp:positionV>
                <wp:extent cx="1989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989455" cy="224790"/>
                        </a:xfrm>
                        <a:prstGeom prst="rect">
                          <a:avLst/>
                        </a:prstGeom>
                        <a:noFill/>
                        <a:ln>
                          <a:noFill/>
                        </a:ln>
                      </wps:spPr>
                      <wps:txbx>
                        <w:txbxContent>
                          <w:p w14:paraId="4F520EF6">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38.45pt;margin-top:12.35pt;height:17.7pt;width:156.65pt;z-index:251660288;mso-width-relative:page;mso-height-relative:page;" filled="f" stroked="f" coordsize="21600,21600" o:gfxdata="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LlRpA1wAAAAkBAAAPAAAAAAAAAAEAIAAAACIAAABkcnMvZG93bnJldi54bWxQSwEC&#10;FAAUAAAACACHTuJA2O/oubwBAAB0AwAADgAAAAAAAAABACAAAAAmAQAAZHJzL2Uyb0RvYy54bWxQ&#10;SwUGAAAAAAYABgBZAQAAVAUAAAAA&#10;">
                <v:fill on="f" focussize="0,0"/>
                <v:stroke on="f"/>
                <v:imagedata o:title=""/>
                <o:lock v:ext="edit" aspectratio="f"/>
                <v:textbox inset="0mm,0mm,0mm,0mm">
                  <w:txbxContent>
                    <w:p w14:paraId="4F520EF6">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EA17B12">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2EA17B12">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47CF36C4">
      <w:pPr>
        <w:spacing w:line="320" w:lineRule="auto"/>
        <w:rPr>
          <w:rFonts w:ascii="Arial"/>
          <w:sz w:val="21"/>
        </w:rPr>
      </w:pPr>
    </w:p>
    <w:p w14:paraId="059DF259">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6A4CDA27">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2C4957C5">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53298426">
      <w:pPr>
        <w:spacing w:line="276" w:lineRule="auto"/>
        <w:rPr>
          <w:rFonts w:ascii="Arial"/>
          <w:sz w:val="21"/>
        </w:rPr>
      </w:pPr>
    </w:p>
    <w:p w14:paraId="4D327CC7">
      <w:pPr>
        <w:spacing w:line="276" w:lineRule="auto"/>
        <w:rPr>
          <w:rFonts w:ascii="Arial"/>
          <w:sz w:val="21"/>
        </w:rPr>
      </w:pPr>
    </w:p>
    <w:p w14:paraId="5D31793C">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B11424F">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3C3E2E39">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14" name="图片 7"/>
            <wp:cNvGraphicFramePr/>
            <a:graphic xmlns:a="http://schemas.openxmlformats.org/drawingml/2006/main">
              <a:graphicData uri="http://schemas.openxmlformats.org/drawingml/2006/picture">
                <pic:pic xmlns:pic="http://schemas.openxmlformats.org/drawingml/2006/picture">
                  <pic:nvPicPr>
                    <pic:cNvPr id="14" name="图片 7"/>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8"/>
            <wp:cNvGraphicFramePr/>
            <a:graphic xmlns:a="http://schemas.openxmlformats.org/drawingml/2006/main">
              <a:graphicData uri="http://schemas.openxmlformats.org/drawingml/2006/picture">
                <pic:pic xmlns:pic="http://schemas.openxmlformats.org/drawingml/2006/picture">
                  <pic:nvPicPr>
                    <pic:cNvPr id="15" name="图片 8"/>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795A1D98">
      <w:pPr>
        <w:pStyle w:val="10"/>
        <w:spacing w:before="120" w:line="207" w:lineRule="auto"/>
        <w:ind w:left="11"/>
        <w:rPr>
          <w:rFonts w:hint="eastAsia" w:eastAsia="宋体"/>
          <w:color w:val="FF0000"/>
          <w:spacing w:val="5"/>
          <w:sz w:val="28"/>
          <w:szCs w:val="28"/>
          <w:lang w:val="en-US" w:eastAsia="zh-CN"/>
        </w:rPr>
      </w:pPr>
    </w:p>
    <w:p w14:paraId="42FCBF4C">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DF7929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盐田金色海岸码头乘【金色海岸游艇】（含船票）环海游览香港岛: 想体验乘风破浪的刺激吗？还是想短时间近距离欣赏深圳的海滨风光？这儿游艇统统满足你。游艇每天出发班次众多，站在</w:t>
      </w:r>
    </w:p>
    <w:p w14:paraId="25A2229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32C8A91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01416BD9">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3FAC501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18" name="图片 9"/>
            <wp:cNvGraphicFramePr/>
            <a:graphic xmlns:a="http://schemas.openxmlformats.org/drawingml/2006/main">
              <a:graphicData uri="http://schemas.openxmlformats.org/drawingml/2006/picture">
                <pic:pic xmlns:pic="http://schemas.openxmlformats.org/drawingml/2006/picture">
                  <pic:nvPicPr>
                    <pic:cNvPr id="18" name="图片 9"/>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1"/>
            <wp:cNvGraphicFramePr/>
            <a:graphic xmlns:a="http://schemas.openxmlformats.org/drawingml/2006/main">
              <a:graphicData uri="http://schemas.openxmlformats.org/drawingml/2006/picture">
                <pic:pic xmlns:pic="http://schemas.openxmlformats.org/drawingml/2006/picture">
                  <pic:nvPicPr>
                    <pic:cNvPr id="19" name="图片 11"/>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0DFE8521">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76108FFF">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1E106902">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78630A4B">
      <w:pPr>
        <w:pStyle w:val="10"/>
        <w:spacing w:before="169" w:line="211" w:lineRule="auto"/>
        <w:ind w:right="18"/>
        <w:rPr>
          <w:rFonts w:hint="eastAsia" w:ascii="宋体" w:hAnsi="宋体" w:eastAsia="宋体" w:cs="宋体"/>
          <w:b/>
          <w:bCs/>
          <w:spacing w:val="18"/>
          <w:sz w:val="24"/>
          <w:szCs w:val="24"/>
          <w:lang w:val="en-US" w:eastAsia="zh-CN"/>
        </w:rPr>
      </w:pPr>
    </w:p>
    <w:p w14:paraId="5B7DB7C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6ECAE3B">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00363932">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29" name="图片 12"/>
            <wp:cNvGraphicFramePr/>
            <a:graphic xmlns:a="http://schemas.openxmlformats.org/drawingml/2006/main">
              <a:graphicData uri="http://schemas.openxmlformats.org/drawingml/2006/picture">
                <pic:pic xmlns:pic="http://schemas.openxmlformats.org/drawingml/2006/picture">
                  <pic:nvPicPr>
                    <pic:cNvPr id="29" name="图片 12"/>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0" name="图片 13"/>
            <wp:cNvGraphicFramePr/>
            <a:graphic xmlns:a="http://schemas.openxmlformats.org/drawingml/2006/main">
              <a:graphicData uri="http://schemas.openxmlformats.org/drawingml/2006/picture">
                <pic:pic xmlns:pic="http://schemas.openxmlformats.org/drawingml/2006/picture">
                  <pic:nvPicPr>
                    <pic:cNvPr id="30"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04A05738">
      <w:pPr>
        <w:pStyle w:val="10"/>
        <w:spacing w:before="169" w:line="211" w:lineRule="auto"/>
        <w:ind w:right="18"/>
        <w:rPr>
          <w:rFonts w:hint="eastAsia" w:ascii="宋体" w:hAnsi="宋体" w:eastAsia="宋体" w:cs="宋体"/>
          <w:b/>
          <w:bCs/>
          <w:spacing w:val="18"/>
          <w:sz w:val="24"/>
          <w:szCs w:val="24"/>
          <w:lang w:val="en-US" w:eastAsia="zh-CN"/>
        </w:rPr>
      </w:pPr>
    </w:p>
    <w:p w14:paraId="60C9600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A8265B6">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深港之窗【地王观光】（已含登顶费用） ——位于深圳市的标志性黄金建筑--地王大厦顶层69层（楼高384米），由香港盛利集团有限公司斥巨资投资建成，是亚洲第一个高层主题</w:t>
      </w:r>
    </w:p>
    <w:p w14:paraId="60BBAC26">
      <w:pPr>
        <w:pStyle w:val="10"/>
        <w:spacing w:before="169" w:line="360" w:lineRule="auto"/>
        <w:ind w:right="18"/>
        <w:rPr>
          <w:rFonts w:hint="eastAsia" w:ascii="宋体" w:hAnsi="宋体" w:eastAsia="宋体" w:cs="宋体"/>
          <w:b w:val="0"/>
          <w:bCs w:val="0"/>
          <w:spacing w:val="18"/>
          <w:sz w:val="24"/>
          <w:szCs w:val="24"/>
          <w:lang w:val="en-US" w:eastAsia="zh-CN"/>
        </w:rPr>
      </w:pPr>
    </w:p>
    <w:p w14:paraId="43390DAD">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观光旅游景点。自1999年9月28日开业以来，已经接待了近百万的中外国家元首、政要以及社会各界人士，受到了他们的一致赞誉和肯定，是国家AAA景区、深圳首批红色旅游景区之一。</w:t>
      </w:r>
    </w:p>
    <w:p w14:paraId="6FEF1C67">
      <w:pPr>
        <w:pStyle w:val="8"/>
        <w:bidi w:val="0"/>
      </w:pPr>
      <w:r>
        <w:drawing>
          <wp:inline distT="0" distB="0" distL="114300" distR="114300">
            <wp:extent cx="3275965" cy="2195830"/>
            <wp:effectExtent l="0" t="0" r="635" b="13970"/>
            <wp:docPr id="31" name="图片 14"/>
            <wp:cNvGraphicFramePr/>
            <a:graphic xmlns:a="http://schemas.openxmlformats.org/drawingml/2006/main">
              <a:graphicData uri="http://schemas.openxmlformats.org/drawingml/2006/picture">
                <pic:pic xmlns:pic="http://schemas.openxmlformats.org/drawingml/2006/picture">
                  <pic:nvPicPr>
                    <pic:cNvPr id="31"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2" name="图片 15"/>
            <wp:cNvGraphicFramePr/>
            <a:graphic xmlns:a="http://schemas.openxmlformats.org/drawingml/2006/main">
              <a:graphicData uri="http://schemas.openxmlformats.org/drawingml/2006/picture">
                <pic:pic xmlns:pic="http://schemas.openxmlformats.org/drawingml/2006/picture">
                  <pic:nvPicPr>
                    <pic:cNvPr id="32"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4FDA80C4">
      <w:pPr>
        <w:pStyle w:val="10"/>
        <w:spacing w:before="99" w:line="256" w:lineRule="exact"/>
        <w:rPr>
          <w:color w:val="192A4E"/>
          <w:spacing w:val="3"/>
          <w:sz w:val="23"/>
          <w:szCs w:val="23"/>
        </w:rPr>
      </w:pPr>
    </w:p>
    <w:p w14:paraId="2F8FE542">
      <w:pPr>
        <w:pStyle w:val="10"/>
        <w:spacing w:before="99" w:line="256" w:lineRule="exact"/>
        <w:ind w:left="1325" w:firstLine="236" w:firstLineChars="100"/>
        <w:rPr>
          <w:color w:val="192A4E"/>
          <w:spacing w:val="3"/>
          <w:sz w:val="23"/>
          <w:szCs w:val="23"/>
        </w:rPr>
      </w:pPr>
    </w:p>
    <w:p w14:paraId="41EBC899">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FFD1917">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0A9954E8">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09CEFFF1">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毕，返回广州，结束愉快行程！</w:t>
      </w:r>
    </w:p>
    <w:p w14:paraId="40B150ED">
      <w:pPr>
        <w:pStyle w:val="2"/>
        <w:bidi w:val="0"/>
        <w:rPr>
          <w:color w:val="192A4E"/>
          <w:spacing w:val="3"/>
          <w:sz w:val="23"/>
          <w:szCs w:val="23"/>
        </w:rPr>
      </w:pPr>
      <w:r>
        <w:drawing>
          <wp:inline distT="0" distB="0" distL="114300" distR="114300">
            <wp:extent cx="3275965" cy="2195830"/>
            <wp:effectExtent l="0" t="0" r="635" b="13970"/>
            <wp:docPr id="48" name="图片 19"/>
            <wp:cNvGraphicFramePr/>
            <a:graphic xmlns:a="http://schemas.openxmlformats.org/drawingml/2006/main">
              <a:graphicData uri="http://schemas.openxmlformats.org/drawingml/2006/picture">
                <pic:pic xmlns:pic="http://schemas.openxmlformats.org/drawingml/2006/picture">
                  <pic:nvPicPr>
                    <pic:cNvPr id="48" name="图片 19"/>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35197083">
      <w:pPr>
        <w:pStyle w:val="10"/>
        <w:spacing w:before="99" w:line="256" w:lineRule="exact"/>
        <w:ind w:left="1325" w:firstLine="472" w:firstLineChars="200"/>
        <w:rPr>
          <w:color w:val="192A4E"/>
          <w:spacing w:val="3"/>
          <w:sz w:val="23"/>
          <w:szCs w:val="23"/>
        </w:rPr>
      </w:pPr>
    </w:p>
    <w:p w14:paraId="72D64AC0">
      <w:pPr>
        <w:pStyle w:val="10"/>
        <w:spacing w:before="99" w:line="256" w:lineRule="exact"/>
        <w:ind w:left="1325" w:firstLine="472" w:firstLineChars="200"/>
        <w:rPr>
          <w:color w:val="192A4E"/>
          <w:spacing w:val="3"/>
          <w:sz w:val="23"/>
          <w:szCs w:val="23"/>
        </w:rPr>
      </w:pPr>
    </w:p>
    <w:p w14:paraId="33E07825">
      <w:pPr>
        <w:pStyle w:val="10"/>
        <w:spacing w:before="99" w:line="256" w:lineRule="exact"/>
        <w:ind w:left="1325" w:firstLine="472" w:firstLineChars="200"/>
        <w:rPr>
          <w:color w:val="192A4E"/>
          <w:spacing w:val="3"/>
          <w:sz w:val="23"/>
          <w:szCs w:val="23"/>
        </w:rPr>
      </w:pPr>
    </w:p>
    <w:p w14:paraId="0E16BC3C">
      <w:pPr>
        <w:pStyle w:val="10"/>
        <w:spacing w:before="99" w:line="256" w:lineRule="exact"/>
        <w:ind w:left="1325" w:firstLine="472" w:firstLineChars="200"/>
        <w:rPr>
          <w:color w:val="192A4E"/>
          <w:spacing w:val="3"/>
          <w:sz w:val="23"/>
          <w:szCs w:val="23"/>
        </w:rPr>
      </w:pPr>
    </w:p>
    <w:p w14:paraId="0D107D72">
      <w:pPr>
        <w:pStyle w:val="10"/>
        <w:spacing w:before="99" w:line="256" w:lineRule="exact"/>
        <w:ind w:left="1325" w:firstLine="472" w:firstLineChars="200"/>
        <w:rPr>
          <w:color w:val="192A4E"/>
          <w:spacing w:val="3"/>
          <w:sz w:val="23"/>
          <w:szCs w:val="23"/>
        </w:rPr>
      </w:pPr>
    </w:p>
    <w:p w14:paraId="6EE9AEDE">
      <w:pPr>
        <w:pStyle w:val="10"/>
        <w:spacing w:before="99" w:line="256" w:lineRule="exact"/>
        <w:ind w:left="1325" w:firstLine="472" w:firstLineChars="200"/>
        <w:rPr>
          <w:color w:val="192A4E"/>
          <w:spacing w:val="3"/>
          <w:sz w:val="23"/>
          <w:szCs w:val="23"/>
        </w:rPr>
      </w:pPr>
    </w:p>
    <w:p w14:paraId="71C5FBD1">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48913BCD">
      <w:pPr>
        <w:spacing w:line="299" w:lineRule="auto"/>
        <w:rPr>
          <w:rFonts w:ascii="Arial"/>
          <w:sz w:val="21"/>
        </w:rPr>
      </w:pPr>
    </w:p>
    <w:p w14:paraId="395A09BD">
      <w:pPr>
        <w:pStyle w:val="10"/>
        <w:spacing w:before="108" w:line="255" w:lineRule="exact"/>
        <w:ind w:left="287"/>
        <w:rPr>
          <w:sz w:val="25"/>
          <w:szCs w:val="25"/>
        </w:rPr>
      </w:pPr>
      <w:r>
        <w:rPr>
          <w:color w:val="D77374"/>
          <w:spacing w:val="-22"/>
          <w:position w:val="-1"/>
          <w:sz w:val="25"/>
          <w:szCs w:val="25"/>
        </w:rPr>
        <w:t>★【团费已含】</w:t>
      </w:r>
    </w:p>
    <w:p w14:paraId="60ADE87D">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1早餐 </w:t>
      </w:r>
      <w:r>
        <w:rPr>
          <w:rFonts w:hint="eastAsia" w:ascii="Calibri" w:hAnsi="Calibri" w:eastAsia="宋体" w:cs="Calibri"/>
          <w:spacing w:val="41"/>
          <w:sz w:val="19"/>
          <w:szCs w:val="19"/>
          <w:lang w:val="en-US" w:eastAsia="zh-CN"/>
        </w:rPr>
        <w:t>2午</w:t>
      </w:r>
      <w:r>
        <w:rPr>
          <w:rFonts w:ascii="宋体" w:hAnsi="宋体" w:eastAsia="宋体" w:cs="宋体"/>
          <w:spacing w:val="10"/>
          <w:sz w:val="19"/>
          <w:szCs w:val="19"/>
        </w:rPr>
        <w:t>餐</w:t>
      </w:r>
      <w:r>
        <w:rPr>
          <w:rFonts w:ascii="宋体" w:hAnsi="宋体" w:eastAsia="宋体" w:cs="宋体"/>
          <w:spacing w:val="-18"/>
          <w:sz w:val="19"/>
          <w:szCs w:val="19"/>
        </w:rPr>
        <w:t>；</w:t>
      </w:r>
    </w:p>
    <w:p w14:paraId="596CE8E4">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02A965B3">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10F7D418">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29025339">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一晚三钻酒店（房间为双人间，出现单男单女须自补房差120元/间/晚）；</w:t>
      </w:r>
    </w:p>
    <w:p w14:paraId="7E07C727">
      <w:pPr>
        <w:spacing w:line="36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 、保险：旅行社责任保险、赠送旅游意外保险。</w:t>
      </w:r>
    </w:p>
    <w:p w14:paraId="2F821B73">
      <w:pPr>
        <w:spacing w:line="360" w:lineRule="auto"/>
        <w:rPr>
          <w:rFonts w:ascii="Arial"/>
          <w:sz w:val="21"/>
        </w:rPr>
      </w:pPr>
    </w:p>
    <w:p w14:paraId="2B310988">
      <w:pPr>
        <w:pStyle w:val="10"/>
        <w:spacing w:before="108" w:line="360" w:lineRule="auto"/>
        <w:ind w:left="287"/>
        <w:outlineLvl w:val="0"/>
        <w:rPr>
          <w:sz w:val="25"/>
          <w:szCs w:val="25"/>
        </w:rPr>
      </w:pPr>
      <w:r>
        <w:rPr>
          <w:color w:val="DD7D7A"/>
          <w:spacing w:val="-22"/>
          <w:position w:val="-1"/>
          <w:sz w:val="25"/>
          <w:szCs w:val="25"/>
        </w:rPr>
        <w:t>★【团费不含】</w:t>
      </w:r>
    </w:p>
    <w:p w14:paraId="36F678FA">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13391A58">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0E3B1974">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708D7162">
      <w:pPr>
        <w:spacing w:before="1" w:line="360" w:lineRule="auto"/>
        <w:rPr>
          <w:rFonts w:ascii="宋体" w:hAnsi="宋体" w:eastAsia="宋体" w:cs="宋体"/>
          <w:spacing w:val="12"/>
          <w:sz w:val="19"/>
          <w:szCs w:val="19"/>
        </w:rPr>
      </w:pPr>
    </w:p>
    <w:p w14:paraId="37BC5528">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11AE133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12839A7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6A30863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5625886B">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4B8A526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65CA6AA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4DE677C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79DF170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5FF239C7">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2A0A5C6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6679382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67A5F905">
      <w:pPr>
        <w:spacing w:before="1" w:line="240" w:lineRule="auto"/>
        <w:ind w:left="309"/>
        <w:rPr>
          <w:rFonts w:hint="eastAsia" w:ascii="宋体" w:hAnsi="宋体" w:eastAsia="宋体" w:cs="宋体"/>
          <w:spacing w:val="12"/>
          <w:sz w:val="19"/>
          <w:szCs w:val="19"/>
        </w:rPr>
      </w:pPr>
    </w:p>
    <w:p w14:paraId="241CCB98">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CC24BB">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5A500F"/>
    <w:rsid w:val="0AD308D0"/>
    <w:rsid w:val="0CFF215F"/>
    <w:rsid w:val="0DEF3CF5"/>
    <w:rsid w:val="116051D3"/>
    <w:rsid w:val="14DC3B5F"/>
    <w:rsid w:val="15D94BC2"/>
    <w:rsid w:val="161D1AB0"/>
    <w:rsid w:val="16A34F25"/>
    <w:rsid w:val="1851015C"/>
    <w:rsid w:val="21694BF3"/>
    <w:rsid w:val="22853819"/>
    <w:rsid w:val="266F5156"/>
    <w:rsid w:val="28646046"/>
    <w:rsid w:val="2A12424A"/>
    <w:rsid w:val="2C3F05B2"/>
    <w:rsid w:val="2C9A7565"/>
    <w:rsid w:val="2ECE1705"/>
    <w:rsid w:val="30BB2C57"/>
    <w:rsid w:val="36EF6165"/>
    <w:rsid w:val="3A440050"/>
    <w:rsid w:val="3BE95B99"/>
    <w:rsid w:val="3CB151E9"/>
    <w:rsid w:val="3D3F0B74"/>
    <w:rsid w:val="3EAE5A4E"/>
    <w:rsid w:val="42C47499"/>
    <w:rsid w:val="455D4B58"/>
    <w:rsid w:val="4643069D"/>
    <w:rsid w:val="4A4655BB"/>
    <w:rsid w:val="4B6D05C0"/>
    <w:rsid w:val="4D7122C5"/>
    <w:rsid w:val="58932FF4"/>
    <w:rsid w:val="59C71BA7"/>
    <w:rsid w:val="60482704"/>
    <w:rsid w:val="656E627A"/>
    <w:rsid w:val="6ABA6C65"/>
    <w:rsid w:val="6B98129A"/>
    <w:rsid w:val="6C92196D"/>
    <w:rsid w:val="6D5C08E1"/>
    <w:rsid w:val="7037309C"/>
    <w:rsid w:val="70655672"/>
    <w:rsid w:val="71BB4C49"/>
    <w:rsid w:val="72E174DF"/>
    <w:rsid w:val="77AF566A"/>
    <w:rsid w:val="77B23CCA"/>
    <w:rsid w:val="788D59BC"/>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2" Type="http://schemas.openxmlformats.org/officeDocument/2006/relationships/fontTable" Target="fontTable.xml"/><Relationship Id="rId31" Type="http://schemas.openxmlformats.org/officeDocument/2006/relationships/customXml" Target="../customXml/item1.xml"/><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Pages>
  <Words>3378</Words>
  <Characters>3523</Characters>
  <TotalTime>0</TotalTime>
  <ScaleCrop>false</ScaleCrop>
  <LinksUpToDate>false</LinksUpToDate>
  <CharactersWithSpaces>3598</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2026-07-12T05:52:06Z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AE7CC1CE7F1F4FEE9A59C89E9B94DA80_13</vt:lpwstr>
  </property>
  <property fmtid="{D5CDD505-2E9C-101B-9397-08002B2CF9AE}" pid="6" name="KSOTemplateDocerSaveRecord">
    <vt:lpwstr>eyJoZGlkIjoiZTI1NzAzZmRlN2FhMzMzOTBkM2FhMThlYjA0OWZjYmQiLCJ1c2VySWQiOiIyODEzNTQwMjcifQ==</vt:lpwstr>
  </property>
</Properties>
</file>